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9A" w:rsidRPr="00F94E9A" w:rsidRDefault="00F94E9A" w:rsidP="00F94E9A">
      <w:pPr>
        <w:rPr>
          <w:b/>
          <w:bCs/>
          <w:u w:val="single"/>
          <w:rtl/>
        </w:rPr>
      </w:pPr>
      <w:bookmarkStart w:id="0" w:name="_GoBack"/>
      <w:proofErr w:type="spellStart"/>
      <w:r w:rsidRPr="00F94E9A">
        <w:rPr>
          <w:rFonts w:cs="Arial"/>
          <w:b/>
          <w:bCs/>
          <w:u w:val="single"/>
          <w:rtl/>
        </w:rPr>
        <w:t>מאפינס</w:t>
      </w:r>
      <w:proofErr w:type="spellEnd"/>
      <w:r w:rsidRPr="00F94E9A">
        <w:rPr>
          <w:rFonts w:cs="Arial"/>
          <w:b/>
          <w:bCs/>
          <w:u w:val="single"/>
          <w:rtl/>
        </w:rPr>
        <w:t xml:space="preserve"> בננות</w:t>
      </w:r>
    </w:p>
    <w:bookmarkEnd w:id="0"/>
    <w:p w:rsidR="00F94E9A" w:rsidRDefault="00F94E9A" w:rsidP="00F94E9A">
      <w:pPr>
        <w:rPr>
          <w:rtl/>
        </w:rPr>
      </w:pP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>3 כוסות קמח</w:t>
      </w: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>1 כוס סוכר</w:t>
      </w: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>חצי סוכר חום</w:t>
      </w: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>2 כפיות קינמון</w:t>
      </w: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>2 כפיות אבקת אפייה</w:t>
      </w: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>כפית סודה לשתייה</w:t>
      </w: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>כפית מוסקט</w:t>
      </w: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>כפית שטוחה מלח</w:t>
      </w: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>2 כוסות בננות מרוסקות</w:t>
      </w: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>כוס שמן קנולה</w:t>
      </w:r>
    </w:p>
    <w:p w:rsidR="00F94E9A" w:rsidRDefault="00F94E9A" w:rsidP="00F94E9A">
      <w:pPr>
        <w:rPr>
          <w:rtl/>
        </w:rPr>
      </w:pP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 xml:space="preserve">לערבב </w:t>
      </w:r>
      <w:proofErr w:type="spellStart"/>
      <w:r>
        <w:rPr>
          <w:rFonts w:cs="Arial"/>
          <w:rtl/>
        </w:rPr>
        <w:t>הכל</w:t>
      </w:r>
      <w:proofErr w:type="spellEnd"/>
      <w:r>
        <w:rPr>
          <w:rFonts w:cs="Arial"/>
          <w:rtl/>
        </w:rPr>
        <w:t xml:space="preserve"> במיקסר. </w:t>
      </w:r>
    </w:p>
    <w:p w:rsidR="00F94E9A" w:rsidRDefault="00F94E9A" w:rsidP="00F94E9A">
      <w:pPr>
        <w:rPr>
          <w:rtl/>
        </w:rPr>
      </w:pPr>
      <w:r>
        <w:rPr>
          <w:rFonts w:cs="Arial"/>
          <w:rtl/>
        </w:rPr>
        <w:t xml:space="preserve">לשמן תבניות נייר </w:t>
      </w:r>
      <w:proofErr w:type="spellStart"/>
      <w:r>
        <w:rPr>
          <w:rFonts w:cs="Arial"/>
          <w:rtl/>
        </w:rPr>
        <w:t>לקאפקייקס</w:t>
      </w:r>
      <w:proofErr w:type="spellEnd"/>
      <w:r>
        <w:rPr>
          <w:rFonts w:cs="Arial"/>
          <w:rtl/>
        </w:rPr>
        <w:t xml:space="preserve"> או תבניות סיליקון. </w:t>
      </w:r>
    </w:p>
    <w:p w:rsidR="00890553" w:rsidRDefault="00F94E9A" w:rsidP="00F94E9A">
      <w:r>
        <w:rPr>
          <w:rFonts w:cs="Arial"/>
          <w:rtl/>
        </w:rPr>
        <w:t>לאפות כ40 דקות בחום 170, 180 מעלות.</w:t>
      </w:r>
    </w:p>
    <w:sectPr w:rsidR="00890553" w:rsidSect="003501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9A"/>
    <w:rsid w:val="00232963"/>
    <w:rsid w:val="00350186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E4DA0-B3B1-4E71-9193-86E60A1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זהבה קרן</dc:creator>
  <cp:keywords/>
  <dc:description/>
  <cp:lastModifiedBy>זהבה קרן</cp:lastModifiedBy>
  <cp:revision>1</cp:revision>
  <dcterms:created xsi:type="dcterms:W3CDTF">2019-04-16T07:12:00Z</dcterms:created>
  <dcterms:modified xsi:type="dcterms:W3CDTF">2019-04-16T07:15:00Z</dcterms:modified>
</cp:coreProperties>
</file>